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hint="eastAsia" w:eastAsiaTheme="minorEastAsia"/>
          <w:b/>
          <w:sz w:val="36"/>
          <w:szCs w:val="36"/>
          <w:lang w:eastAsia="zh-CN"/>
        </w:rPr>
        <w:t>《</w:t>
      </w:r>
      <w:r>
        <w:rPr>
          <w:rFonts w:hint="eastAsia" w:eastAsiaTheme="minorEastAsia"/>
          <w:b/>
          <w:sz w:val="36"/>
          <w:szCs w:val="36"/>
          <w:lang w:val="en-US" w:eastAsia="zh-CN"/>
        </w:rPr>
        <w:t>智能系统学报</w:t>
      </w:r>
      <w:bookmarkStart w:id="0" w:name="_GoBack"/>
      <w:bookmarkEnd w:id="0"/>
      <w:r>
        <w:rPr>
          <w:rFonts w:hint="eastAsia" w:eastAsiaTheme="minorEastAsia"/>
          <w:b/>
          <w:sz w:val="36"/>
          <w:szCs w:val="36"/>
          <w:lang w:eastAsia="zh-CN"/>
        </w:rPr>
        <w:t>》</w:t>
      </w:r>
      <w:r>
        <w:rPr>
          <w:rFonts w:eastAsiaTheme="minorEastAsia"/>
          <w:b/>
          <w:sz w:val="36"/>
          <w:szCs w:val="36"/>
        </w:rPr>
        <w:t>版面费交纳通知单</w:t>
      </w:r>
    </w:p>
    <w:p>
      <w:pPr>
        <w:spacing w:line="360" w:lineRule="auto"/>
        <w:ind w:firstLine="480" w:firstLineChars="200"/>
        <w:jc w:val="left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color w:val="000000"/>
          <w:sz w:val="24"/>
        </w:rPr>
        <w:t>尊敬的作者，您的文章已通过《智能系统学报》专家评审，本刊予以录用并发表，现需交纳版面费</w:t>
      </w:r>
      <w:r>
        <w:rPr>
          <w:rFonts w:hint="eastAsia" w:eastAsiaTheme="minorEastAsia"/>
          <w:color w:val="000000"/>
          <w:sz w:val="24"/>
        </w:rPr>
        <w:t>。</w:t>
      </w:r>
      <w:r>
        <w:rPr>
          <w:rFonts w:eastAsiaTheme="minorEastAsia"/>
          <w:color w:val="000000"/>
          <w:sz w:val="24"/>
        </w:rPr>
        <w:t>请将版面费直接汇入哈尔滨工程大学财务处银行账号(见表1)，</w:t>
      </w:r>
      <w:r>
        <w:rPr>
          <w:rFonts w:eastAsiaTheme="minorEastAsia"/>
          <w:b/>
          <w:bCs/>
          <w:color w:val="FF0000"/>
          <w:sz w:val="24"/>
        </w:rPr>
        <w:t>汇款时请您务必在附言栏处注明：稿件编号+智能版面费。</w:t>
      </w:r>
      <w:r>
        <w:rPr>
          <w:rFonts w:eastAsiaTheme="minorEastAsia"/>
          <w:b/>
          <w:color w:val="4472C4" w:themeColor="accent5"/>
          <w:sz w:val="24"/>
          <w14:textFill>
            <w14:solidFill>
              <w14:schemeClr w14:val="accent5"/>
            </w14:solidFill>
          </w14:textFill>
        </w:rPr>
        <w:t>哈尔滨工程大学的作者请填写校内作者</w:t>
      </w:r>
      <w:r>
        <w:rPr>
          <w:rFonts w:hint="eastAsia" w:eastAsiaTheme="minorEastAsia"/>
          <w:b/>
          <w:color w:val="4472C4" w:themeColor="accent5"/>
          <w:sz w:val="24"/>
          <w14:textFill>
            <w14:solidFill>
              <w14:schemeClr w14:val="accent5"/>
            </w14:solidFill>
          </w14:textFill>
        </w:rPr>
        <w:t>版面</w:t>
      </w:r>
      <w:r>
        <w:rPr>
          <w:rFonts w:eastAsiaTheme="minorEastAsia"/>
          <w:b/>
          <w:color w:val="4472C4" w:themeColor="accent5"/>
          <w:sz w:val="24"/>
          <w14:textFill>
            <w14:solidFill>
              <w14:schemeClr w14:val="accent5"/>
            </w14:solidFill>
          </w14:textFill>
        </w:rPr>
        <w:t>费转帐通知单</w:t>
      </w:r>
      <w:r>
        <w:rPr>
          <w:rFonts w:eastAsiaTheme="minorEastAsia"/>
          <w:color w:val="4472C4" w:themeColor="accent5"/>
          <w:sz w:val="24"/>
          <w14:textFill>
            <w14:solidFill>
              <w14:schemeClr w14:val="accent5"/>
            </w14:solidFill>
          </w14:textFill>
        </w:rPr>
        <w:t>。</w:t>
      </w:r>
    </w:p>
    <w:p>
      <w:pPr>
        <w:pStyle w:val="5"/>
        <w:spacing w:after="240" w:line="375" w:lineRule="atLeast"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表1 哈尔滨工程大学财务处银行账号</w:t>
      </w:r>
    </w:p>
    <w:tbl>
      <w:tblPr>
        <w:tblStyle w:val="6"/>
        <w:tblW w:w="14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4437"/>
        <w:gridCol w:w="2863"/>
        <w:gridCol w:w="2650"/>
        <w:gridCol w:w="2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户名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开户行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账号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行号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纳税人识别号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哈尔滨工程大学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中国工商银行股份有限公司哈尔滨宣桥支行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3500040709008802226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102261001248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12100000424006211L</w:t>
            </w:r>
          </w:p>
        </w:tc>
      </w:tr>
    </w:tbl>
    <w:p>
      <w:pPr>
        <w:pStyle w:val="5"/>
        <w:spacing w:after="240" w:line="375" w:lineRule="atLeast"/>
        <w:ind w:firstLine="480" w:firstLineChars="200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汇款后请将表2填写完整发送</w:t>
      </w: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</w:rPr>
        <w:t>至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相关责任编辑</w:t>
      </w: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</w:rPr>
        <w:t>邮箱</w:t>
      </w:r>
      <w:r>
        <w:rPr>
          <w:rStyle w:val="8"/>
          <w:rFonts w:ascii="Times New Roman" w:hAnsi="Times New Roman" w:cs="Times New Roman" w:eastAsiaTheme="minorEastAsia"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(邮件标题、文件名称需标注</w:t>
      </w:r>
      <w:r>
        <w:rPr>
          <w:rStyle w:val="8"/>
          <w:rFonts w:hint="eastAsia" w:ascii="Times New Roman" w:hAnsi="Times New Roman" w:cs="Times New Roman" w:eastAsiaTheme="minorEastAsia"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“</w:t>
      </w:r>
      <w:r>
        <w:rPr>
          <w:rStyle w:val="8"/>
          <w:rFonts w:ascii="Times New Roman" w:hAnsi="Times New Roman" w:cs="Times New Roman" w:eastAsiaTheme="minorEastAsia"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稿件编号+版面费汇款回执</w:t>
      </w:r>
      <w:r>
        <w:rPr>
          <w:rStyle w:val="8"/>
          <w:rFonts w:hint="eastAsia" w:ascii="Times New Roman" w:hAnsi="Times New Roman" w:cs="Times New Roman" w:eastAsiaTheme="minorEastAsia"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”</w:t>
      </w:r>
      <w:r>
        <w:rPr>
          <w:rStyle w:val="8"/>
          <w:rFonts w:ascii="Times New Roman" w:hAnsi="Times New Roman" w:cs="Times New Roman" w:eastAsiaTheme="minorEastAsia"/>
          <w:color w:val="4472C4" w:themeColor="accent5"/>
          <w:sz w:val="24"/>
          <w:szCs w:val="24"/>
          <w14:textFill>
            <w14:solidFill>
              <w14:schemeClr w14:val="accent5"/>
            </w14:solidFill>
          </w14:textFill>
        </w:rPr>
        <w:t>)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加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的项目很重要，请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务必正确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填写贵单位财务部门可以核销的官方开票信息。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编辑部会在收到回执单的20个工作日内，将电子发票发送至您预留的手机号和信箱中</w:t>
      </w:r>
      <w:r>
        <w:rPr>
          <w:rFonts w:ascii="Times New Roman" w:hAnsi="Times New Roman" w:cs="Times New Roman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inorEastAsia"/>
          <w:b/>
          <w:b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版面费发票为增值税电子发票</w:t>
      </w:r>
      <w:r>
        <w:rPr>
          <w:rFonts w:ascii="Times New Roman" w:hAnsi="Times New Roman" w:cs="Times New Roman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。</w:t>
      </w:r>
    </w:p>
    <w:p>
      <w:pPr>
        <w:spacing w:line="360" w:lineRule="auto"/>
        <w:ind w:firstLine="420" w:firstLineChars="20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表2 版面费汇款回执单</w:t>
      </w:r>
    </w:p>
    <w:tbl>
      <w:tblPr>
        <w:tblStyle w:val="6"/>
        <w:tblW w:w="158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3153"/>
        <w:gridCol w:w="2105"/>
        <w:gridCol w:w="1027"/>
        <w:gridCol w:w="2745"/>
        <w:gridCol w:w="2415"/>
        <w:gridCol w:w="2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稿件编号</w:t>
            </w:r>
          </w:p>
        </w:tc>
        <w:tc>
          <w:tcPr>
            <w:tcW w:w="5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作者姓名</w:t>
            </w: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b/>
                <w:bCs/>
                <w:color w:val="FF0000"/>
                <w:kern w:val="0"/>
                <w:szCs w:val="21"/>
                <w:lang w:bidi="ar"/>
              </w:rPr>
              <w:t>E-mail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eastAsiaTheme="minorEastAsia"/>
                <w:b/>
                <w:bCs/>
                <w:color w:val="FF0000"/>
                <w:kern w:val="0"/>
                <w:szCs w:val="21"/>
                <w:lang w:bidi="ar"/>
              </w:rPr>
              <w:t>手机号码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5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发票抬头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纳税人识别号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地址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电话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开户行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>名称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开户行账号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color w:val="FF0000"/>
                <w:kern w:val="0"/>
                <w:szCs w:val="21"/>
              </w:rPr>
            </w:pPr>
            <w:r>
              <w:rPr>
                <w:rFonts w:eastAsiaTheme="minorEastAsia"/>
                <w:color w:val="FF0000"/>
                <w:kern w:val="0"/>
                <w:szCs w:val="21"/>
              </w:rPr>
              <w:t>汇</w:t>
            </w:r>
          </w:p>
          <w:p>
            <w:pPr>
              <w:spacing w:line="360" w:lineRule="auto"/>
              <w:jc w:val="center"/>
              <w:rPr>
                <w:rFonts w:eastAsiaTheme="minorEastAsia"/>
                <w:color w:val="FF0000"/>
                <w:kern w:val="0"/>
                <w:szCs w:val="21"/>
              </w:rPr>
            </w:pPr>
            <w:r>
              <w:rPr>
                <w:rFonts w:eastAsiaTheme="minorEastAsia"/>
                <w:color w:val="FF0000"/>
                <w:kern w:val="0"/>
                <w:szCs w:val="21"/>
              </w:rPr>
              <w:t>款</w:t>
            </w:r>
          </w:p>
          <w:p>
            <w:pPr>
              <w:spacing w:line="360" w:lineRule="auto"/>
              <w:jc w:val="center"/>
              <w:rPr>
                <w:rFonts w:eastAsiaTheme="minorEastAsia"/>
                <w:color w:val="FF0000"/>
                <w:kern w:val="0"/>
                <w:szCs w:val="21"/>
              </w:rPr>
            </w:pPr>
            <w:r>
              <w:rPr>
                <w:rFonts w:eastAsiaTheme="minorEastAsia"/>
                <w:color w:val="FF0000"/>
                <w:kern w:val="0"/>
                <w:szCs w:val="21"/>
              </w:rPr>
              <w:t>凭</w:t>
            </w:r>
          </w:p>
          <w:p>
            <w:pPr>
              <w:spacing w:line="360" w:lineRule="auto"/>
              <w:jc w:val="center"/>
              <w:rPr>
                <w:rFonts w:eastAsiaTheme="minorEastAsia"/>
                <w:color w:val="FF0000"/>
                <w:kern w:val="0"/>
                <w:szCs w:val="21"/>
              </w:rPr>
            </w:pPr>
            <w:r>
              <w:rPr>
                <w:rFonts w:eastAsiaTheme="minorEastAsia"/>
                <w:color w:val="FF0000"/>
                <w:kern w:val="0"/>
                <w:szCs w:val="21"/>
              </w:rPr>
              <w:t>证</w:t>
            </w:r>
          </w:p>
          <w:p>
            <w:pPr>
              <w:spacing w:line="360" w:lineRule="auto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3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FF0000"/>
                <w:szCs w:val="21"/>
              </w:rPr>
              <w:t>请将汇款凭证的图片粘贴在此处</w:t>
            </w:r>
          </w:p>
        </w:tc>
      </w:tr>
    </w:tbl>
    <w:p>
      <w:pPr>
        <w:rPr>
          <w:rFonts w:eastAsiaTheme="minorEastAsia"/>
          <w:b/>
          <w:sz w:val="44"/>
          <w:szCs w:val="44"/>
        </w:rPr>
      </w:pPr>
    </w:p>
    <w:p>
      <w:pPr>
        <w:spacing w:line="360" w:lineRule="auto"/>
        <w:jc w:val="center"/>
        <w:rPr>
          <w:rFonts w:cs="宋体"/>
          <w:b/>
          <w:sz w:val="42"/>
          <w:szCs w:val="42"/>
          <w:lang w:bidi="ar"/>
        </w:rPr>
      </w:pP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 w:cs="宋体"/>
          <w:b/>
          <w:sz w:val="36"/>
          <w:szCs w:val="36"/>
          <w:lang w:bidi="ar"/>
        </w:rPr>
        <w:t>校内作者版面费转帐通知单</w:t>
      </w:r>
    </w:p>
    <w:p>
      <w:pPr>
        <w:spacing w:line="360" w:lineRule="auto"/>
        <w:ind w:firstLine="480" w:firstLineChars="200"/>
        <w:rPr>
          <w:rFonts w:cs="宋体"/>
          <w:color w:val="FF0000"/>
          <w:sz w:val="24"/>
          <w:lang w:bidi="ar"/>
        </w:rPr>
      </w:pPr>
      <w:r>
        <w:rPr>
          <w:rFonts w:hint="eastAsia" w:cs="宋体"/>
          <w:color w:val="000000"/>
          <w:sz w:val="24"/>
          <w:lang w:bidi="ar"/>
        </w:rPr>
        <w:t>尊敬的作者，您的文章已通过《智能系统学报》专家评审，本刊予以录用并发表，现需交纳版面费。</w:t>
      </w:r>
      <w:r>
        <w:rPr>
          <w:rFonts w:hint="eastAsia" w:cs="宋体"/>
          <w:color w:val="FF0000"/>
          <w:sz w:val="24"/>
          <w:lang w:bidi="ar"/>
        </w:rPr>
        <w:t>请按下面提示进行操作，如有问题请联系相关责任编辑</w:t>
      </w:r>
      <w:r>
        <w:rPr>
          <w:rFonts w:hint="eastAsia" w:cs="宋体"/>
          <w:color w:val="FF0000"/>
          <w:sz w:val="24"/>
          <w:lang w:eastAsia="zh-CN" w:bidi="ar"/>
        </w:rPr>
        <w:t>，</w:t>
      </w:r>
      <w:r>
        <w:rPr>
          <w:rFonts w:hint="eastAsia" w:cs="宋体"/>
          <w:color w:val="FF0000"/>
          <w:sz w:val="24"/>
          <w:lang w:val="en-US" w:eastAsia="zh-CN" w:bidi="ar"/>
        </w:rPr>
        <w:t>联系电话82518134</w:t>
      </w:r>
      <w:r>
        <w:rPr>
          <w:rFonts w:hint="eastAsia" w:cs="宋体"/>
          <w:color w:val="FF0000"/>
          <w:sz w:val="24"/>
          <w:lang w:bidi="ar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t>校内作者版面</w:t>
      </w:r>
      <w:r>
        <w:rPr>
          <w:color w:val="333333"/>
          <w:kern w:val="0"/>
          <w:sz w:val="24"/>
        </w:rPr>
        <w:t>费</w:t>
      </w:r>
      <w:r>
        <w:rPr>
          <w:rFonts w:hint="eastAsia"/>
          <w:color w:val="333333"/>
          <w:kern w:val="0"/>
          <w:sz w:val="24"/>
        </w:rPr>
        <w:t>需</w:t>
      </w:r>
      <w:r>
        <w:rPr>
          <w:color w:val="333333"/>
          <w:kern w:val="0"/>
          <w:sz w:val="24"/>
        </w:rPr>
        <w:t>通过学校</w:t>
      </w:r>
      <w:r>
        <w:rPr>
          <w:rFonts w:hint="eastAsia"/>
          <w:color w:val="333333"/>
          <w:kern w:val="0"/>
          <w:sz w:val="24"/>
        </w:rPr>
        <w:t>财务处“</w:t>
      </w:r>
      <w:r>
        <w:rPr>
          <w:color w:val="333333"/>
          <w:kern w:val="0"/>
          <w:sz w:val="24"/>
        </w:rPr>
        <w:t>高级财务管理平台</w:t>
      </w:r>
      <w:r>
        <w:rPr>
          <w:rFonts w:hint="eastAsia"/>
          <w:color w:val="333333"/>
          <w:kern w:val="0"/>
          <w:sz w:val="24"/>
        </w:rPr>
        <w:t>”</w:t>
      </w:r>
      <w:r>
        <w:rPr>
          <w:color w:val="333333"/>
          <w:kern w:val="0"/>
          <w:sz w:val="24"/>
        </w:rPr>
        <w:t>上</w:t>
      </w:r>
      <w:r>
        <w:rPr>
          <w:rFonts w:hint="eastAsia"/>
          <w:color w:val="333333"/>
          <w:kern w:val="0"/>
          <w:sz w:val="24"/>
        </w:rPr>
        <w:t>“</w:t>
      </w:r>
      <w:r>
        <w:rPr>
          <w:color w:val="333333"/>
          <w:kern w:val="0"/>
          <w:sz w:val="24"/>
        </w:rPr>
        <w:t>网上预约报账</w:t>
      </w:r>
      <w:r>
        <w:rPr>
          <w:rFonts w:hint="eastAsia"/>
          <w:color w:val="333333"/>
          <w:kern w:val="0"/>
          <w:sz w:val="24"/>
        </w:rPr>
        <w:t>”</w:t>
      </w:r>
      <w:r>
        <w:rPr>
          <w:color w:val="333333"/>
          <w:kern w:val="0"/>
          <w:sz w:val="24"/>
        </w:rPr>
        <w:t>开通</w:t>
      </w:r>
      <w:r>
        <w:rPr>
          <w:rFonts w:hint="eastAsia"/>
          <w:color w:val="333333"/>
          <w:kern w:val="0"/>
          <w:sz w:val="24"/>
        </w:rPr>
        <w:t>的“</w:t>
      </w:r>
      <w:r>
        <w:rPr>
          <w:color w:val="333333"/>
          <w:kern w:val="0"/>
          <w:sz w:val="24"/>
        </w:rPr>
        <w:t>校内经费转账</w:t>
      </w:r>
      <w:r>
        <w:rPr>
          <w:rFonts w:hint="eastAsia"/>
          <w:color w:val="333333"/>
          <w:kern w:val="0"/>
          <w:sz w:val="24"/>
        </w:rPr>
        <w:t>”</w:t>
      </w:r>
      <w:r>
        <w:rPr>
          <w:color w:val="333333"/>
          <w:kern w:val="0"/>
          <w:sz w:val="24"/>
        </w:rPr>
        <w:t>业务</w:t>
      </w:r>
      <w:r>
        <w:rPr>
          <w:rFonts w:hint="eastAsia"/>
          <w:color w:val="333333"/>
          <w:kern w:val="0"/>
          <w:sz w:val="24"/>
        </w:rPr>
        <w:t>办理。</w:t>
      </w:r>
      <w:r>
        <w:rPr>
          <w:color w:val="333333"/>
          <w:kern w:val="0"/>
          <w:sz w:val="24"/>
        </w:rPr>
        <w:t>现将相关流程为您介绍如下：</w:t>
      </w:r>
    </w:p>
    <w:p>
      <w:pPr>
        <w:widowControl/>
        <w:spacing w:line="360" w:lineRule="auto"/>
        <w:ind w:firstLine="480" w:firstLineChars="200"/>
        <w:jc w:val="left"/>
        <w:rPr>
          <w:color w:val="333333"/>
          <w:kern w:val="0"/>
          <w:sz w:val="24"/>
        </w:rPr>
      </w:pPr>
      <w:r>
        <w:rPr>
          <w:color w:val="333333"/>
          <w:kern w:val="0"/>
          <w:sz w:val="24"/>
        </w:rPr>
        <w:t>1.  支出项目的经办人进入</w:t>
      </w:r>
      <w:r>
        <w:rPr>
          <w:rFonts w:hint="eastAsia"/>
          <w:color w:val="333333"/>
          <w:kern w:val="0"/>
          <w:sz w:val="24"/>
        </w:rPr>
        <w:t>“</w:t>
      </w:r>
      <w:r>
        <w:rPr>
          <w:color w:val="333333"/>
          <w:kern w:val="0"/>
          <w:sz w:val="24"/>
        </w:rPr>
        <w:t>网上预约报账</w:t>
      </w:r>
      <w:r>
        <w:rPr>
          <w:rFonts w:hint="eastAsia"/>
          <w:color w:val="333333"/>
          <w:kern w:val="0"/>
          <w:sz w:val="24"/>
        </w:rPr>
        <w:t>”</w:t>
      </w:r>
      <w:r>
        <w:rPr>
          <w:color w:val="333333"/>
          <w:kern w:val="0"/>
          <w:sz w:val="24"/>
        </w:rPr>
        <w:t>界面，点击</w:t>
      </w:r>
      <w:r>
        <w:rPr>
          <w:rFonts w:hint="eastAsia"/>
          <w:color w:val="333333"/>
          <w:kern w:val="0"/>
          <w:sz w:val="24"/>
        </w:rPr>
        <w:t>“</w:t>
      </w:r>
      <w:r>
        <w:rPr>
          <w:color w:val="333333"/>
          <w:kern w:val="0"/>
          <w:sz w:val="24"/>
        </w:rPr>
        <w:t>申请报销单</w:t>
      </w:r>
      <w:r>
        <w:rPr>
          <w:rFonts w:hint="eastAsia"/>
          <w:color w:val="333333"/>
          <w:kern w:val="0"/>
          <w:sz w:val="24"/>
        </w:rPr>
        <w:t>”</w:t>
      </w:r>
      <w:r>
        <w:rPr>
          <w:color w:val="333333"/>
          <w:kern w:val="0"/>
          <w:sz w:val="24"/>
        </w:rPr>
        <w:t>。</w:t>
      </w:r>
    </w:p>
    <w:p>
      <w:pPr>
        <w:widowControl/>
        <w:spacing w:before="100" w:beforeAutospacing="1" w:after="300" w:line="360" w:lineRule="auto"/>
        <w:jc w:val="center"/>
        <w:rPr>
          <w:rFonts w:eastAsiaTheme="minorEastAsia"/>
          <w:color w:val="333333"/>
          <w:kern w:val="0"/>
          <w:sz w:val="24"/>
        </w:rPr>
      </w:pP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pict>
          <v:shape id="_x0000_i1025" o:spt="75" type="#_x0000_t75" style="height:226.15pt;width:325.85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Fonts w:eastAsiaTheme="minorEastAsia"/>
          <w:color w:val="333333"/>
          <w:kern w:val="0"/>
          <w:sz w:val="24"/>
        </w:rPr>
      </w:pPr>
      <w:r>
        <w:rPr>
          <w:rFonts w:eastAsiaTheme="minorEastAsia"/>
          <w:color w:val="333333"/>
          <w:kern w:val="0"/>
          <w:sz w:val="24"/>
        </w:rPr>
        <w:t>2.  点击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校内经费转账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，填写内容：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单项目报销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（填写支出的项目代码）、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附件张数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、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选择支付方式</w:t>
      </w:r>
      <w:r>
        <w:rPr>
          <w:rFonts w:ascii="宋体" w:hAnsi="宋体"/>
          <w:color w:val="333333"/>
          <w:kern w:val="0"/>
          <w:sz w:val="24"/>
        </w:rPr>
        <w:t>-</w:t>
      </w:r>
      <w:r>
        <w:rPr>
          <w:rFonts w:eastAsiaTheme="minorEastAsia"/>
          <w:color w:val="333333"/>
          <w:kern w:val="0"/>
          <w:sz w:val="24"/>
        </w:rPr>
        <w:t>混合支付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。*代表必填项，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摘要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和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选择已认证发票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两项无须填写。填写完毕，点击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下一步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eastAsiaTheme="minorEastAsia"/>
          <w:color w:val="333333"/>
          <w:kern w:val="0"/>
          <w:sz w:val="24"/>
        </w:rPr>
      </w:pPr>
    </w:p>
    <w:p>
      <w:pPr>
        <w:widowControl/>
        <w:spacing w:before="100" w:beforeAutospacing="1" w:after="300" w:line="360" w:lineRule="auto"/>
        <w:jc w:val="center"/>
        <w:rPr>
          <w:rFonts w:eastAsiaTheme="minorEastAsia"/>
          <w:color w:val="333333"/>
          <w:kern w:val="0"/>
          <w:sz w:val="24"/>
        </w:rPr>
      </w:pP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fldChar w:fldCharType="begin"/>
      </w:r>
      <w:r>
        <w:rPr>
          <w:rFonts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eastAsiaTheme="minorEastAsia"/>
          <w:color w:val="333333"/>
          <w:kern w:val="0"/>
          <w:sz w:val="24"/>
        </w:rPr>
        <w:fldChar w:fldCharType="separate"/>
      </w:r>
      <w:r>
        <w:rPr>
          <w:rFonts w:eastAsiaTheme="minorEastAsia"/>
          <w:color w:val="333333"/>
          <w:kern w:val="0"/>
          <w:sz w:val="24"/>
        </w:rPr>
        <w:pict>
          <v:shape id="_x0000_i1026" o:spt="75" type="#_x0000_t75" style="height:192.45pt;width:421.4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  <w:r>
        <w:rPr>
          <w:rFonts w:eastAsiaTheme="minorEastAsia"/>
          <w:color w:val="333333"/>
          <w:kern w:val="0"/>
          <w:sz w:val="24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Fonts w:eastAsiaTheme="minorEastAsia"/>
          <w:color w:val="333333"/>
          <w:kern w:val="0"/>
          <w:sz w:val="24"/>
        </w:rPr>
      </w:pPr>
      <w:r>
        <w:rPr>
          <w:rFonts w:eastAsiaTheme="minorEastAsia"/>
          <w:color w:val="333333"/>
          <w:kern w:val="0"/>
          <w:sz w:val="24"/>
        </w:rPr>
        <w:t>3.进入具体业务界面，点击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费用项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右侧的下拉框图标，选择转账的事项后，点击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转入项目号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右侧的下拉框图标，系统自动显示转入的项目号（无须经办人填写）。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费用项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选择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转</w:t>
      </w:r>
      <w:r>
        <w:rPr>
          <w:rFonts w:hint="eastAsia" w:eastAsiaTheme="minorEastAsia"/>
          <w:color w:val="333333"/>
          <w:kern w:val="0"/>
          <w:sz w:val="24"/>
        </w:rPr>
        <w:t>版面费</w:t>
      </w:r>
      <w:r>
        <w:rPr>
          <w:rFonts w:eastAsiaTheme="minorEastAsia"/>
          <w:color w:val="333333"/>
          <w:kern w:val="0"/>
          <w:sz w:val="24"/>
        </w:rPr>
        <w:t>[其他支出]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，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转入项目号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选择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学报自筹经费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，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转入金额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填写</w:t>
      </w:r>
      <w:r>
        <w:rPr>
          <w:rFonts w:hint="eastAsia" w:eastAsiaTheme="minorEastAsia"/>
          <w:color w:val="333333"/>
          <w:kern w:val="0"/>
          <w:sz w:val="24"/>
        </w:rPr>
        <w:t>您需要交纳的金额</w:t>
      </w:r>
      <w:r>
        <w:rPr>
          <w:rFonts w:eastAsiaTheme="minorEastAsia"/>
          <w:color w:val="333333"/>
          <w:kern w:val="0"/>
          <w:sz w:val="24"/>
        </w:rPr>
        <w:t>，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摘要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栏标注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稿件编号+作者姓名</w:t>
      </w:r>
      <w:r>
        <w:rPr>
          <w:rFonts w:hint="eastAsia" w:eastAsiaTheme="minorEastAsia"/>
          <w:color w:val="333333"/>
          <w:kern w:val="0"/>
          <w:sz w:val="24"/>
        </w:rPr>
        <w:t>(</w:t>
      </w:r>
      <w:r>
        <w:rPr>
          <w:rFonts w:eastAsiaTheme="minorEastAsia"/>
          <w:color w:val="333333"/>
          <w:kern w:val="0"/>
          <w:sz w:val="24"/>
        </w:rPr>
        <w:t>智能系统学报</w:t>
      </w:r>
      <w:r>
        <w:rPr>
          <w:rFonts w:hint="eastAsia" w:eastAsiaTheme="minorEastAsia"/>
          <w:color w:val="333333"/>
          <w:kern w:val="0"/>
          <w:sz w:val="24"/>
          <w:lang w:val="en-US" w:eastAsia="zh-CN"/>
        </w:rPr>
        <w:t>版面费</w:t>
      </w:r>
      <w:r>
        <w:rPr>
          <w:rFonts w:hint="eastAsia" w:eastAsiaTheme="minorEastAsia"/>
          <w:color w:val="333333"/>
          <w:kern w:val="0"/>
          <w:sz w:val="24"/>
        </w:rPr>
        <w:t>)”</w:t>
      </w:r>
      <w:r>
        <w:rPr>
          <w:rFonts w:eastAsiaTheme="minorEastAsia"/>
          <w:color w:val="333333"/>
          <w:kern w:val="0"/>
          <w:sz w:val="24"/>
        </w:rPr>
        <w:t>，点击</w:t>
      </w:r>
      <w:r>
        <w:rPr>
          <w:rFonts w:hint="eastAsia" w:eastAsiaTheme="minorEastAsia"/>
          <w:color w:val="333333"/>
          <w:kern w:val="0"/>
          <w:sz w:val="24"/>
        </w:rPr>
        <w:t>“</w:t>
      </w:r>
      <w:r>
        <w:rPr>
          <w:rFonts w:eastAsiaTheme="minorEastAsia"/>
          <w:color w:val="333333"/>
          <w:kern w:val="0"/>
          <w:sz w:val="24"/>
        </w:rPr>
        <w:t>保存</w:t>
      </w:r>
      <w:r>
        <w:rPr>
          <w:rFonts w:hint="eastAsia" w:eastAsiaTheme="minorEastAsia"/>
          <w:color w:val="333333"/>
          <w:kern w:val="0"/>
          <w:sz w:val="24"/>
        </w:rPr>
        <w:t>”</w:t>
      </w:r>
      <w:r>
        <w:rPr>
          <w:rFonts w:eastAsiaTheme="minorEastAsia"/>
          <w:color w:val="333333"/>
          <w:kern w:val="0"/>
          <w:sz w:val="24"/>
        </w:rPr>
        <w:t>。</w:t>
      </w:r>
    </w:p>
    <w:p>
      <w:pPr>
        <w:widowControl/>
        <w:spacing w:before="100" w:beforeAutospacing="1" w:after="300" w:line="360" w:lineRule="auto"/>
        <w:jc w:val="center"/>
        <w:rPr>
          <w:rFonts w:eastAsiaTheme="minorEastAsia"/>
          <w:color w:val="333333"/>
          <w:kern w:val="0"/>
          <w:sz w:val="24"/>
        </w:rPr>
      </w:pPr>
      <w:r>
        <w:drawing>
          <wp:inline distT="0" distB="0" distL="0" distR="0">
            <wp:extent cx="6124575" cy="188595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eastAsiaTheme="minorEastAsia"/>
          <w:color w:val="333333"/>
          <w:kern w:val="0"/>
          <w:sz w:val="24"/>
        </w:rPr>
      </w:pPr>
      <w:r>
        <w:rPr>
          <w:rFonts w:eastAsiaTheme="minorEastAsia"/>
          <w:color w:val="333333"/>
          <w:kern w:val="0"/>
          <w:sz w:val="24"/>
        </w:rPr>
        <w:t>4.生成预约单。</w:t>
      </w:r>
    </w:p>
    <w:p>
      <w:pPr>
        <w:widowControl/>
        <w:spacing w:line="360" w:lineRule="auto"/>
        <w:ind w:firstLine="480" w:firstLineChars="200"/>
        <w:jc w:val="left"/>
        <w:rPr>
          <w:rFonts w:eastAsia="Adobe 楷体 Std R"/>
          <w:color w:val="333333"/>
          <w:kern w:val="0"/>
          <w:sz w:val="24"/>
        </w:rPr>
      </w:pPr>
      <w:r>
        <w:rPr>
          <w:rFonts w:eastAsiaTheme="minorEastAsia"/>
          <w:color w:val="333333"/>
          <w:kern w:val="0"/>
          <w:sz w:val="24"/>
        </w:rPr>
        <w:t>5.</w:t>
      </w:r>
      <w:r>
        <w:rPr>
          <w:rFonts w:hint="eastAsia" w:ascii="宋体" w:hAnsi="宋体" w:cs="宋体"/>
          <w:color w:val="333333"/>
          <w:kern w:val="0"/>
          <w:sz w:val="24"/>
          <w:lang w:bidi="ar"/>
        </w:rPr>
        <w:t xml:space="preserve"> 经办人将生成的预约单打印，并提交给文章的责任编辑（主楼703室），内部经费转账业务由《智能系统学报》编辑部统一到财务处办理。</w:t>
      </w:r>
    </w:p>
    <w:p>
      <w:pPr>
        <w:spacing w:line="360" w:lineRule="auto"/>
        <w:rPr>
          <w:color w:val="FF0000"/>
          <w:sz w:val="24"/>
        </w:rPr>
      </w:pPr>
    </w:p>
    <w:sectPr>
      <w:pgSz w:w="16840" w:h="11907" w:orient="landscape"/>
      <w:pgMar w:top="567" w:right="567" w:bottom="567" w:left="567" w:header="964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 楷体 Std R">
    <w:altName w:val="微软雅黑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D"/>
    <w:rsid w:val="00016FDD"/>
    <w:rsid w:val="000B545D"/>
    <w:rsid w:val="000C57DF"/>
    <w:rsid w:val="00132701"/>
    <w:rsid w:val="001A6BAD"/>
    <w:rsid w:val="001B06B2"/>
    <w:rsid w:val="001F35BA"/>
    <w:rsid w:val="0025583F"/>
    <w:rsid w:val="002E0E9A"/>
    <w:rsid w:val="002F5A52"/>
    <w:rsid w:val="00305C1A"/>
    <w:rsid w:val="003265B4"/>
    <w:rsid w:val="003827E0"/>
    <w:rsid w:val="003B497A"/>
    <w:rsid w:val="003D6564"/>
    <w:rsid w:val="003F0C06"/>
    <w:rsid w:val="00430650"/>
    <w:rsid w:val="004A03B3"/>
    <w:rsid w:val="004F0723"/>
    <w:rsid w:val="005200F7"/>
    <w:rsid w:val="00570E31"/>
    <w:rsid w:val="005748C5"/>
    <w:rsid w:val="00673EF4"/>
    <w:rsid w:val="006B0699"/>
    <w:rsid w:val="00702D27"/>
    <w:rsid w:val="00772333"/>
    <w:rsid w:val="00786DCD"/>
    <w:rsid w:val="007A4497"/>
    <w:rsid w:val="00882F18"/>
    <w:rsid w:val="008D78C5"/>
    <w:rsid w:val="009F7FEA"/>
    <w:rsid w:val="00A83639"/>
    <w:rsid w:val="00B0073D"/>
    <w:rsid w:val="00BE02E4"/>
    <w:rsid w:val="00BE5C84"/>
    <w:rsid w:val="00C2768E"/>
    <w:rsid w:val="00C50C4A"/>
    <w:rsid w:val="00C71037"/>
    <w:rsid w:val="00C92BE0"/>
    <w:rsid w:val="00CA6B57"/>
    <w:rsid w:val="00CC3D8D"/>
    <w:rsid w:val="00D0516D"/>
    <w:rsid w:val="00E07771"/>
    <w:rsid w:val="00E80A69"/>
    <w:rsid w:val="00ED7391"/>
    <w:rsid w:val="00EF4616"/>
    <w:rsid w:val="00F14642"/>
    <w:rsid w:val="024541A4"/>
    <w:rsid w:val="07D3581A"/>
    <w:rsid w:val="0AC14B63"/>
    <w:rsid w:val="0BB46413"/>
    <w:rsid w:val="0C024273"/>
    <w:rsid w:val="0CC05540"/>
    <w:rsid w:val="0DF140B6"/>
    <w:rsid w:val="0E760674"/>
    <w:rsid w:val="0EA86B7A"/>
    <w:rsid w:val="0EC406AB"/>
    <w:rsid w:val="181A60F1"/>
    <w:rsid w:val="18FF4261"/>
    <w:rsid w:val="1AAA6D51"/>
    <w:rsid w:val="1BFC2F04"/>
    <w:rsid w:val="22C7546F"/>
    <w:rsid w:val="2C0D0655"/>
    <w:rsid w:val="2C453C6C"/>
    <w:rsid w:val="2C4B5C22"/>
    <w:rsid w:val="2DE33CD9"/>
    <w:rsid w:val="2F7215E9"/>
    <w:rsid w:val="30BF6FDC"/>
    <w:rsid w:val="31274739"/>
    <w:rsid w:val="317D7766"/>
    <w:rsid w:val="32EF5686"/>
    <w:rsid w:val="3526130E"/>
    <w:rsid w:val="378F3EBA"/>
    <w:rsid w:val="38A637C2"/>
    <w:rsid w:val="3F763746"/>
    <w:rsid w:val="428B2A92"/>
    <w:rsid w:val="42921192"/>
    <w:rsid w:val="42BA7A3B"/>
    <w:rsid w:val="444B55E2"/>
    <w:rsid w:val="475D3B3B"/>
    <w:rsid w:val="4C955126"/>
    <w:rsid w:val="4D68529C"/>
    <w:rsid w:val="4EDE3838"/>
    <w:rsid w:val="55664FE7"/>
    <w:rsid w:val="5FCB3FC3"/>
    <w:rsid w:val="603C36AE"/>
    <w:rsid w:val="61A37AFC"/>
    <w:rsid w:val="63220932"/>
    <w:rsid w:val="6AF31FE7"/>
    <w:rsid w:val="6C3F2FB1"/>
    <w:rsid w:val="6D477780"/>
    <w:rsid w:val="6DB60CC7"/>
    <w:rsid w:val="6E96071E"/>
    <w:rsid w:val="711F2A02"/>
    <w:rsid w:val="71454483"/>
    <w:rsid w:val="71610DBB"/>
    <w:rsid w:val="798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360" w:lineRule="auto"/>
      <w:jc w:val="left"/>
    </w:pPr>
    <w:rPr>
      <w:rFonts w:ascii="Tahoma" w:hAnsi="Tahoma" w:cs="Tahoma"/>
      <w:color w:val="666666"/>
      <w:kern w:val="0"/>
      <w:sz w:val="18"/>
      <w:szCs w:val="18"/>
    </w:rPr>
  </w:style>
  <w:style w:type="character" w:styleId="8">
    <w:name w:val="Hyperlink"/>
    <w:unhideWhenUsed/>
    <w:qFormat/>
    <w:uiPriority w:val="99"/>
    <w:rPr>
      <w:color w:val="000000"/>
      <w:u w:val="none"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http://camel.hrbeu.edu.cn/_upload/article/images/d3/ad/7e5ba5b9443197ed0d6097e0648f/e828c137-2b8e-48da-ad6a-92e7d77a01e4.png" TargetMode="External"/><Relationship Id="rId6" Type="http://schemas.openxmlformats.org/officeDocument/2006/relationships/image" Target="media/image2.jpeg"/><Relationship Id="rId5" Type="http://schemas.openxmlformats.org/officeDocument/2006/relationships/image" Target="http://camel.hrbeu.edu.cn/_upload/article/images/d3/ad/7e5ba5b9443197ed0d6097e0648f/41550e8f-de25-49a0-817d-c69c96e71a99.pn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921</Words>
  <Characters>3454</Characters>
  <Lines>28</Lines>
  <Paragraphs>8</Paragraphs>
  <TotalTime>9</TotalTime>
  <ScaleCrop>false</ScaleCrop>
  <LinksUpToDate>false</LinksUpToDate>
  <CharactersWithSpaces>4367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2018-04-03T05:58:00Z</dcterms:created>
  <dc:creator>admin</dc:creator>
  <cp:lastModifiedBy>Wendy</cp:lastModifiedBy>
  <dcterms:modified xsi:type="dcterms:W3CDTF">2022-04-02T00:54:54Z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CAFF6E06C4A64DE1B07A008E1C3EB450</vt:lpwstr>
  </property>
</Properties>
</file>